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4E" w:rsidRPr="00F16EC6" w:rsidRDefault="00B6514E" w:rsidP="00B127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Лабораторная работа №</w:t>
      </w:r>
      <w:r w:rsidR="00B127A1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="00F16EC6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0" w:name="_GoBack"/>
      <w:bookmarkEnd w:id="0"/>
    </w:p>
    <w:p w:rsidR="00B6514E" w:rsidRPr="00F16EC6" w:rsidRDefault="00B6514E" w:rsidP="00B6514E">
      <w:pPr>
        <w:pStyle w:val="Standard"/>
        <w:rPr>
          <w:lang w:val="en-US"/>
        </w:rPr>
      </w:pPr>
      <w:r>
        <w:rPr>
          <w:b/>
          <w:bCs/>
        </w:rPr>
        <w:t>Библиотека</w:t>
      </w:r>
      <w:r w:rsidRPr="00F16EC6">
        <w:rPr>
          <w:b/>
          <w:bCs/>
          <w:lang w:val="en-US"/>
        </w:rPr>
        <w:t xml:space="preserve"> Bootstrap (Bootstrap framework)</w:t>
      </w:r>
    </w:p>
    <w:p w:rsidR="00B6514E" w:rsidRPr="00F16EC6" w:rsidRDefault="00B6514E" w:rsidP="00B6514E">
      <w:pPr>
        <w:pStyle w:val="Standard"/>
        <w:rPr>
          <w:lang w:val="en-US"/>
        </w:rPr>
      </w:pPr>
    </w:p>
    <w:p w:rsidR="00B6514E" w:rsidRPr="00F16EC6" w:rsidRDefault="00B6514E" w:rsidP="00B6514E">
      <w:pPr>
        <w:pStyle w:val="Standard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Что</w:t>
      </w:r>
      <w:r w:rsidRPr="00F16EC6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такое</w:t>
      </w:r>
      <w:r w:rsidRPr="00F16EC6">
        <w:rPr>
          <w:rFonts w:ascii="Times New Roman" w:hAnsi="Times New Roman"/>
          <w:lang w:val="en-US"/>
        </w:rPr>
        <w:t xml:space="preserve"> Bootstrap?  </w:t>
      </w:r>
    </w:p>
    <w:p w:rsidR="00B6514E" w:rsidRPr="00F16EC6" w:rsidRDefault="00B6514E" w:rsidP="00B6514E">
      <w:pPr>
        <w:pStyle w:val="Standard"/>
        <w:rPr>
          <w:rFonts w:ascii="Times New Roman" w:hAnsi="Times New Roman"/>
          <w:lang w:val="en-US"/>
        </w:rPr>
      </w:pPr>
    </w:p>
    <w:p w:rsidR="00B6514E" w:rsidRDefault="00B6514E" w:rsidP="00B6514E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Bootstrap</w:t>
      </w:r>
      <w:proofErr w:type="spellEnd"/>
      <w:r>
        <w:rPr>
          <w:rFonts w:ascii="Times New Roman" w:hAnsi="Times New Roman"/>
        </w:rPr>
        <w:t xml:space="preserve"> - это свободно распространяемая </w:t>
      </w:r>
      <w:proofErr w:type="spellStart"/>
      <w:r>
        <w:rPr>
          <w:rFonts w:ascii="Times New Roman" w:hAnsi="Times New Roman"/>
        </w:rPr>
        <w:t>front-end</w:t>
      </w:r>
      <w:proofErr w:type="spellEnd"/>
      <w:r>
        <w:rPr>
          <w:rFonts w:ascii="Times New Roman" w:hAnsi="Times New Roman"/>
        </w:rPr>
        <w:t xml:space="preserve"> библиотека, используемая для более быстрой и </w:t>
      </w:r>
      <w:proofErr w:type="spellStart"/>
      <w:r>
        <w:rPr>
          <w:rFonts w:ascii="Times New Roman" w:hAnsi="Times New Roman"/>
        </w:rPr>
        <w:t>легкой</w:t>
      </w:r>
      <w:proofErr w:type="spellEnd"/>
      <w:r>
        <w:rPr>
          <w:rFonts w:ascii="Times New Roman" w:hAnsi="Times New Roman"/>
        </w:rPr>
        <w:t xml:space="preserve"> разработки веб-страниц;</w:t>
      </w:r>
    </w:p>
    <w:p w:rsidR="00B6514E" w:rsidRDefault="00B6514E" w:rsidP="00B6514E">
      <w:pPr>
        <w:pStyle w:val="Standard"/>
        <w:rPr>
          <w:rFonts w:ascii="Times New Roman" w:hAnsi="Times New Roman"/>
        </w:rPr>
      </w:pPr>
    </w:p>
    <w:p w:rsidR="00B6514E" w:rsidRDefault="00B6514E" w:rsidP="00B6514E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Bootstrap</w:t>
      </w:r>
      <w:proofErr w:type="spellEnd"/>
      <w:r>
        <w:rPr>
          <w:rFonts w:ascii="Times New Roman" w:hAnsi="Times New Roman"/>
        </w:rPr>
        <w:t xml:space="preserve"> включает основанные на HTML и CSS шаблоны для </w:t>
      </w:r>
      <w:proofErr w:type="spellStart"/>
      <w:r>
        <w:rPr>
          <w:rFonts w:ascii="Times New Roman" w:hAnsi="Times New Roman"/>
        </w:rPr>
        <w:t>типографики</w:t>
      </w:r>
      <w:proofErr w:type="spellEnd"/>
      <w:r>
        <w:rPr>
          <w:rFonts w:ascii="Times New Roman" w:hAnsi="Times New Roman"/>
        </w:rPr>
        <w:t xml:space="preserve">, форм, кнопок, таблиц, навигации, модальных окон, слайдеров, и многие другие, такие как опциональные плагины </w:t>
      </w:r>
      <w:proofErr w:type="spellStart"/>
      <w:r>
        <w:rPr>
          <w:rFonts w:ascii="Times New Roman" w:hAnsi="Times New Roman"/>
        </w:rPr>
        <w:t>JavaScript</w:t>
      </w:r>
      <w:proofErr w:type="spellEnd"/>
      <w:r>
        <w:rPr>
          <w:rFonts w:ascii="Times New Roman" w:hAnsi="Times New Roman"/>
        </w:rPr>
        <w:t>;</w:t>
      </w:r>
    </w:p>
    <w:p w:rsidR="00B6514E" w:rsidRDefault="00B6514E" w:rsidP="00B6514E">
      <w:pPr>
        <w:pStyle w:val="Standard"/>
        <w:rPr>
          <w:rFonts w:ascii="Times New Roman" w:hAnsi="Times New Roman"/>
        </w:rPr>
      </w:pPr>
    </w:p>
    <w:p w:rsidR="00B6514E" w:rsidRDefault="00B6514E" w:rsidP="00B6514E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Также </w:t>
      </w:r>
      <w:proofErr w:type="spellStart"/>
      <w:r>
        <w:rPr>
          <w:rFonts w:ascii="Times New Roman" w:hAnsi="Times New Roman"/>
        </w:rPr>
        <w:t>Bootstrap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дает</w:t>
      </w:r>
      <w:proofErr w:type="spellEnd"/>
      <w:r>
        <w:rPr>
          <w:rFonts w:ascii="Times New Roman" w:hAnsi="Times New Roman"/>
        </w:rPr>
        <w:t xml:space="preserve"> возможность создавать адаптивный веб-дизайн.</w:t>
      </w:r>
    </w:p>
    <w:p w:rsidR="00B6514E" w:rsidRDefault="00B6514E" w:rsidP="00B6514E">
      <w:pPr>
        <w:pStyle w:val="Standard"/>
        <w:rPr>
          <w:rFonts w:ascii="Times New Roman" w:hAnsi="Times New Roman"/>
        </w:rPr>
      </w:pPr>
    </w:p>
    <w:p w:rsidR="00B6514E" w:rsidRDefault="00B6514E" w:rsidP="00B6514E">
      <w:pPr>
        <w:pStyle w:val="Standard"/>
      </w:pPr>
      <w:r>
        <w:rPr>
          <w:rFonts w:ascii="Times New Roman" w:hAnsi="Times New Roman"/>
        </w:rPr>
        <w:t xml:space="preserve">Адаптивный веб-дизайн — </w:t>
      </w:r>
      <w:r>
        <w:rPr>
          <w:rFonts w:ascii="Times New Roman" w:hAnsi="Times New Roman"/>
          <w:color w:val="000000"/>
        </w:rPr>
        <w:t>дизайн веб-страниц, обеспечивающий правильное отображение сайта на различных устройствах, подключённых к интернету и динамически подстраивающийся под заданные размеры окна браузера.</w:t>
      </w:r>
    </w:p>
    <w:p w:rsidR="00B6514E" w:rsidRDefault="00B6514E" w:rsidP="00B6514E">
      <w:pPr>
        <w:pStyle w:val="Standard"/>
      </w:pPr>
    </w:p>
    <w:p w:rsidR="00B6514E" w:rsidRDefault="00B6514E" w:rsidP="00B6514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Зачем использовать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>?</w:t>
      </w:r>
    </w:p>
    <w:p w:rsidR="00B6514E" w:rsidRDefault="00B6514E" w:rsidP="00B6514E">
      <w:pPr>
        <w:pStyle w:val="Standard"/>
        <w:rPr>
          <w:rFonts w:ascii="Times New Roman" w:hAnsi="Times New Roman"/>
        </w:rPr>
      </w:pPr>
    </w:p>
    <w:p w:rsidR="00B6514E" w:rsidRDefault="00B6514E" w:rsidP="00B6514E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Преимущества библиотеки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: Простота использования: Любой, у кого есть базовые знания HTML и CSS может использовать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>;</w:t>
      </w:r>
    </w:p>
    <w:p w:rsidR="00B6514E" w:rsidRDefault="00B6514E" w:rsidP="00B6514E">
      <w:pPr>
        <w:pStyle w:val="Standard"/>
        <w:rPr>
          <w:rFonts w:ascii="Times New Roman" w:hAnsi="Times New Roman"/>
        </w:rPr>
      </w:pPr>
    </w:p>
    <w:p w:rsidR="00B6514E" w:rsidRDefault="00B6514E" w:rsidP="00B6514E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Адаптивные возможности: Адаптивный CSS библиотеки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подстраивается под телефоны, планшеты и большие мониторы;</w:t>
      </w:r>
    </w:p>
    <w:p w:rsidR="00B6514E" w:rsidRDefault="00B6514E" w:rsidP="00B6514E">
      <w:pPr>
        <w:pStyle w:val="Standard"/>
        <w:rPr>
          <w:rFonts w:ascii="Times New Roman" w:hAnsi="Times New Roman"/>
        </w:rPr>
      </w:pPr>
    </w:p>
    <w:p w:rsidR="00B6514E" w:rsidRDefault="00B6514E" w:rsidP="00B6514E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Используется метод </w:t>
      </w:r>
      <w:proofErr w:type="spellStart"/>
      <w:r>
        <w:rPr>
          <w:rFonts w:ascii="Times New Roman" w:hAnsi="Times New Roman"/>
          <w:color w:val="000000"/>
        </w:rPr>
        <w:t>Mobile-first</w:t>
      </w:r>
      <w:proofErr w:type="spellEnd"/>
      <w:r>
        <w:rPr>
          <w:rFonts w:ascii="Times New Roman" w:hAnsi="Times New Roman"/>
          <w:color w:val="000000"/>
        </w:rPr>
        <w:t xml:space="preserve">: в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3.0, стили для мобильной разработки являются частью ядра библиотеки (т.е. они встроены в </w:t>
      </w:r>
      <w:proofErr w:type="spellStart"/>
      <w:r>
        <w:rPr>
          <w:rFonts w:ascii="Times New Roman" w:hAnsi="Times New Roman"/>
          <w:color w:val="000000"/>
        </w:rPr>
        <w:t>нее</w:t>
      </w:r>
      <w:proofErr w:type="spellEnd"/>
      <w:r>
        <w:rPr>
          <w:rFonts w:ascii="Times New Roman" w:hAnsi="Times New Roman"/>
          <w:color w:val="000000"/>
        </w:rPr>
        <w:t>);</w:t>
      </w:r>
    </w:p>
    <w:p w:rsidR="00B6514E" w:rsidRDefault="00B6514E" w:rsidP="00B6514E">
      <w:pPr>
        <w:pStyle w:val="Standard"/>
        <w:rPr>
          <w:rFonts w:ascii="Times New Roman" w:hAnsi="Times New Roman"/>
        </w:rPr>
      </w:pPr>
    </w:p>
    <w:p w:rsidR="00B6514E" w:rsidRDefault="00B6514E" w:rsidP="00B6514E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Совместимость с различными браузерами: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совместим со всеми современными браузерами (</w:t>
      </w:r>
      <w:proofErr w:type="spellStart"/>
      <w:r>
        <w:rPr>
          <w:rFonts w:ascii="Times New Roman" w:hAnsi="Times New Roman"/>
          <w:color w:val="000000"/>
        </w:rPr>
        <w:t>Chrome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Firefox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Internet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Explorer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Safari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and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Opera</w:t>
      </w:r>
      <w:proofErr w:type="spellEnd"/>
      <w:r>
        <w:rPr>
          <w:rFonts w:ascii="Times New Roman" w:hAnsi="Times New Roman"/>
          <w:color w:val="000000"/>
        </w:rPr>
        <w:t>).</w:t>
      </w:r>
    </w:p>
    <w:p w:rsidR="00B6514E" w:rsidRDefault="00B6514E" w:rsidP="00B6514E">
      <w:pPr>
        <w:pStyle w:val="Standard"/>
        <w:rPr>
          <w:rFonts w:ascii="Times New Roman" w:hAnsi="Times New Roman"/>
        </w:rPr>
      </w:pPr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 xml:space="preserve">В лабораторных работах будет использоваться </w:t>
      </w:r>
      <w:proofErr w:type="spellStart"/>
      <w:r>
        <w:rPr>
          <w:rFonts w:ascii="Times New Roman" w:hAnsi="Times New Roman"/>
          <w:b/>
          <w:bCs/>
          <w:color w:val="FF0000"/>
        </w:rPr>
        <w:t>Bootstrap</w:t>
      </w:r>
      <w:proofErr w:type="spellEnd"/>
      <w:r>
        <w:rPr>
          <w:rFonts w:ascii="Times New Roman" w:hAnsi="Times New Roman"/>
          <w:b/>
          <w:bCs/>
          <w:color w:val="FF0000"/>
        </w:rPr>
        <w:t xml:space="preserve"> 3.3.7, есть новая версия </w:t>
      </w:r>
      <w:proofErr w:type="spellStart"/>
      <w:r>
        <w:rPr>
          <w:rFonts w:ascii="Times New Roman" w:hAnsi="Times New Roman"/>
          <w:b/>
          <w:bCs/>
          <w:color w:val="FF0000"/>
        </w:rPr>
        <w:t>Bootstrap</w:t>
      </w:r>
      <w:proofErr w:type="spellEnd"/>
      <w:r>
        <w:rPr>
          <w:rFonts w:ascii="Times New Roman" w:hAnsi="Times New Roman"/>
          <w:b/>
          <w:bCs/>
          <w:color w:val="FF0000"/>
        </w:rPr>
        <w:t xml:space="preserve"> 4, но ее использование требует понимания разметки с использованием </w:t>
      </w:r>
      <w:proofErr w:type="spellStart"/>
      <w:r>
        <w:rPr>
          <w:rFonts w:ascii="Times New Roman" w:hAnsi="Times New Roman"/>
          <w:b/>
          <w:bCs/>
          <w:color w:val="FF0000"/>
        </w:rPr>
        <w:t>Flexbox</w:t>
      </w:r>
      <w:proofErr w:type="spellEnd"/>
      <w:r>
        <w:rPr>
          <w:rFonts w:ascii="Times New Roman" w:hAnsi="Times New Roman"/>
          <w:b/>
          <w:bCs/>
          <w:color w:val="FF0000"/>
        </w:rPr>
        <w:t>.</w:t>
      </w:r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FF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Где взять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>?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Есть два варианта, для того чтобы начать использовать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на вашем собственном веб-сайте: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Вы можете:  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Скачать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с сайта getbootstrap.com;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Или добавить ссылку на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из CDN (</w:t>
      </w:r>
      <w:proofErr w:type="spellStart"/>
      <w:r>
        <w:rPr>
          <w:rFonts w:ascii="Times New Roman" w:hAnsi="Times New Roman"/>
          <w:color w:val="000000"/>
        </w:rPr>
        <w:t>Content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Delivery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Network</w:t>
      </w:r>
      <w:proofErr w:type="spellEnd"/>
      <w:r>
        <w:rPr>
          <w:rFonts w:ascii="Times New Roman" w:hAnsi="Times New Roman"/>
          <w:color w:val="000000"/>
        </w:rPr>
        <w:t xml:space="preserve"> - Сеть доставки контента).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Скачать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gramStart"/>
      <w:r>
        <w:rPr>
          <w:rFonts w:ascii="Times New Roman" w:hAnsi="Times New Roman"/>
          <w:color w:val="000000"/>
        </w:rPr>
        <w:t>Если</w:t>
      </w:r>
      <w:proofErr w:type="gramEnd"/>
      <w:r>
        <w:rPr>
          <w:rFonts w:ascii="Times New Roman" w:hAnsi="Times New Roman"/>
          <w:color w:val="000000"/>
        </w:rPr>
        <w:t xml:space="preserve"> вы хотите скачать библиотеку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и поместить ее в каталог вашего веб-сайта собственноручно, то Вам необходимо зайти на getbootstrap.com, и далее следовать предложенным там инструкциям.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CDN Если Вы не хотите скачивать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сами, то Вы можете поместить ссылку на него из CDN (</w:t>
      </w:r>
      <w:proofErr w:type="spellStart"/>
      <w:r>
        <w:rPr>
          <w:rFonts w:ascii="Times New Roman" w:hAnsi="Times New Roman"/>
          <w:color w:val="000000"/>
        </w:rPr>
        <w:t>Content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Delivery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Network</w:t>
      </w:r>
      <w:proofErr w:type="spellEnd"/>
      <w:r>
        <w:rPr>
          <w:rFonts w:ascii="Times New Roman" w:hAnsi="Times New Roman"/>
          <w:color w:val="000000"/>
        </w:rPr>
        <w:t>). (&lt;</w:t>
      </w:r>
      <w:proofErr w:type="spellStart"/>
      <w:r>
        <w:rPr>
          <w:rFonts w:ascii="Times New Roman" w:hAnsi="Times New Roman"/>
          <w:color w:val="000000"/>
        </w:rPr>
        <w:t>link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rel</w:t>
      </w:r>
      <w:proofErr w:type="spellEnd"/>
      <w:r>
        <w:rPr>
          <w:rFonts w:ascii="Times New Roman" w:hAnsi="Times New Roman"/>
          <w:color w:val="000000"/>
        </w:rPr>
        <w:t xml:space="preserve"> = „</w:t>
      </w:r>
      <w:proofErr w:type="spellStart"/>
      <w:proofErr w:type="gramStart"/>
      <w:r>
        <w:rPr>
          <w:rFonts w:ascii="Times New Roman" w:hAnsi="Times New Roman"/>
          <w:color w:val="000000"/>
        </w:rPr>
        <w:t>stylesheet</w:t>
      </w:r>
      <w:proofErr w:type="spellEnd"/>
      <w:r>
        <w:rPr>
          <w:rFonts w:ascii="Times New Roman" w:hAnsi="Times New Roman"/>
          <w:color w:val="000000"/>
        </w:rPr>
        <w:t xml:space="preserve">“ </w:t>
      </w:r>
      <w:proofErr w:type="spellStart"/>
      <w:r>
        <w:rPr>
          <w:rFonts w:ascii="Times New Roman" w:hAnsi="Times New Roman"/>
          <w:color w:val="000000"/>
        </w:rPr>
        <w:t>href</w:t>
      </w:r>
      <w:proofErr w:type="spellEnd"/>
      <w:proofErr w:type="gramEnd"/>
      <w:r>
        <w:rPr>
          <w:rFonts w:ascii="Times New Roman" w:hAnsi="Times New Roman"/>
          <w:color w:val="000000"/>
        </w:rPr>
        <w:t xml:space="preserve"> = „ссылка CDN“).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3.0 ориентирован на разработку для мобильных устройств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lastRenderedPageBreak/>
        <w:t>Bootstrap</w:t>
      </w:r>
      <w:proofErr w:type="spellEnd"/>
      <w:r>
        <w:rPr>
          <w:rFonts w:ascii="Times New Roman" w:hAnsi="Times New Roman"/>
          <w:color w:val="000000"/>
        </w:rPr>
        <w:t xml:space="preserve"> 3 создавался таким образом, чтобы быть была возможность создавать адаптивные страницы для мобильных устройств. Стили для разработки страниц для мобильных устройств являются частью ядра библиотеки.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Чтобы обеспечить правильное отображение и масштабирование на </w:t>
      </w:r>
      <w:proofErr w:type="spellStart"/>
      <w:r>
        <w:rPr>
          <w:rFonts w:ascii="Times New Roman" w:hAnsi="Times New Roman"/>
          <w:color w:val="000000"/>
        </w:rPr>
        <w:t>тач-скринах</w:t>
      </w:r>
      <w:proofErr w:type="spellEnd"/>
      <w:r>
        <w:rPr>
          <w:rFonts w:ascii="Times New Roman" w:hAnsi="Times New Roman"/>
          <w:color w:val="000000"/>
        </w:rPr>
        <w:t>, добавляем следующий тег &lt;</w:t>
      </w:r>
      <w:proofErr w:type="spellStart"/>
      <w:r>
        <w:rPr>
          <w:rFonts w:ascii="Times New Roman" w:hAnsi="Times New Roman"/>
          <w:color w:val="000000"/>
        </w:rPr>
        <w:t>meta</w:t>
      </w:r>
      <w:proofErr w:type="spellEnd"/>
      <w:r>
        <w:rPr>
          <w:rFonts w:ascii="Times New Roman" w:hAnsi="Times New Roman"/>
          <w:color w:val="000000"/>
        </w:rPr>
        <w:t>&gt; внутри элемента &lt;</w:t>
      </w:r>
      <w:proofErr w:type="spellStart"/>
      <w:r>
        <w:rPr>
          <w:rFonts w:ascii="Times New Roman" w:hAnsi="Times New Roman"/>
          <w:color w:val="000000"/>
        </w:rPr>
        <w:t>head</w:t>
      </w:r>
      <w:proofErr w:type="spellEnd"/>
      <w:proofErr w:type="gramStart"/>
      <w:r>
        <w:rPr>
          <w:rFonts w:ascii="Times New Roman" w:hAnsi="Times New Roman"/>
          <w:color w:val="000000"/>
        </w:rPr>
        <w:t>&gt; :</w:t>
      </w:r>
      <w:proofErr w:type="gramEnd"/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Pr="000375F3" w:rsidRDefault="00B6514E" w:rsidP="00B6514E">
      <w:pPr>
        <w:pStyle w:val="Standard"/>
        <w:rPr>
          <w:rFonts w:ascii="Times New Roman" w:hAnsi="Times New Roman"/>
          <w:b/>
          <w:bCs/>
          <w:color w:val="000000"/>
          <w:lang w:val="en-US"/>
        </w:rPr>
      </w:pPr>
      <w:r w:rsidRPr="000375F3">
        <w:rPr>
          <w:rFonts w:ascii="Times New Roman" w:hAnsi="Times New Roman"/>
          <w:b/>
          <w:bCs/>
          <w:color w:val="000000"/>
          <w:lang w:val="en-US"/>
        </w:rPr>
        <w:t>&lt;meta name="viewport" content="width=device-width</w:t>
      </w:r>
      <w:proofErr w:type="gramStart"/>
      <w:r w:rsidRPr="000375F3">
        <w:rPr>
          <w:rFonts w:ascii="Times New Roman" w:hAnsi="Times New Roman"/>
          <w:b/>
          <w:bCs/>
          <w:color w:val="000000"/>
          <w:lang w:val="en-US"/>
        </w:rPr>
        <w:t>,  initial</w:t>
      </w:r>
      <w:proofErr w:type="gramEnd"/>
      <w:r w:rsidRPr="000375F3">
        <w:rPr>
          <w:rFonts w:ascii="Times New Roman" w:hAnsi="Times New Roman"/>
          <w:b/>
          <w:bCs/>
          <w:color w:val="000000"/>
          <w:lang w:val="en-US"/>
        </w:rPr>
        <w:t>-scale=1"&gt;</w:t>
      </w:r>
    </w:p>
    <w:p w:rsidR="00B6514E" w:rsidRPr="000375F3" w:rsidRDefault="00B6514E" w:rsidP="00B6514E">
      <w:pPr>
        <w:pStyle w:val="Standard"/>
        <w:rPr>
          <w:rFonts w:ascii="Times New Roman" w:hAnsi="Times New Roman"/>
          <w:color w:val="000000"/>
          <w:lang w:val="en-US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Значение атрибута </w:t>
      </w:r>
      <w:proofErr w:type="spellStart"/>
      <w:r>
        <w:rPr>
          <w:rFonts w:ascii="Times New Roman" w:hAnsi="Times New Roman"/>
          <w:color w:val="000000"/>
        </w:rPr>
        <w:t>width</w:t>
      </w:r>
      <w:proofErr w:type="spellEnd"/>
      <w:r>
        <w:rPr>
          <w:rFonts w:ascii="Times New Roman" w:hAnsi="Times New Roman"/>
          <w:color w:val="000000"/>
        </w:rPr>
        <w:t>=</w:t>
      </w:r>
      <w:proofErr w:type="spellStart"/>
      <w:r>
        <w:rPr>
          <w:rFonts w:ascii="Times New Roman" w:hAnsi="Times New Roman"/>
          <w:color w:val="000000"/>
        </w:rPr>
        <w:t>device-width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задает</w:t>
      </w:r>
      <w:proofErr w:type="spellEnd"/>
      <w:r>
        <w:rPr>
          <w:rFonts w:ascii="Times New Roman" w:hAnsi="Times New Roman"/>
          <w:color w:val="000000"/>
        </w:rPr>
        <w:t xml:space="preserve"> ширину страницы в соответствие с шириной экрана устройства (которая будет меняться в зависимости от устройства).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Значение атрибута </w:t>
      </w:r>
      <w:proofErr w:type="spellStart"/>
      <w:r>
        <w:rPr>
          <w:rFonts w:ascii="Times New Roman" w:hAnsi="Times New Roman"/>
          <w:color w:val="000000"/>
        </w:rPr>
        <w:t>initial-scale</w:t>
      </w:r>
      <w:proofErr w:type="spellEnd"/>
      <w:r>
        <w:rPr>
          <w:rFonts w:ascii="Times New Roman" w:hAnsi="Times New Roman"/>
          <w:color w:val="000000"/>
        </w:rPr>
        <w:t xml:space="preserve">=1 </w:t>
      </w:r>
      <w:proofErr w:type="spellStart"/>
      <w:r>
        <w:rPr>
          <w:rFonts w:ascii="Times New Roman" w:hAnsi="Times New Roman"/>
          <w:color w:val="000000"/>
        </w:rPr>
        <w:t>задает</w:t>
      </w:r>
      <w:proofErr w:type="spellEnd"/>
      <w:r>
        <w:rPr>
          <w:rFonts w:ascii="Times New Roman" w:hAnsi="Times New Roman"/>
          <w:color w:val="000000"/>
        </w:rPr>
        <w:t xml:space="preserve"> начальный масштаб страницы, когда страница загружается браузером впервые.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Контейнеры (</w:t>
      </w:r>
      <w:proofErr w:type="spellStart"/>
      <w:r>
        <w:rPr>
          <w:rFonts w:ascii="Times New Roman" w:hAnsi="Times New Roman"/>
          <w:b/>
          <w:bCs/>
          <w:color w:val="000000"/>
        </w:rPr>
        <w:t>Containers</w:t>
      </w:r>
      <w:proofErr w:type="spellEnd"/>
      <w:r>
        <w:rPr>
          <w:rFonts w:ascii="Times New Roman" w:hAnsi="Times New Roman"/>
          <w:b/>
          <w:bCs/>
          <w:color w:val="000000"/>
        </w:rPr>
        <w:t>)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требует элемент "</w:t>
      </w:r>
      <w:proofErr w:type="spellStart"/>
      <w:r>
        <w:rPr>
          <w:rFonts w:ascii="Times New Roman" w:hAnsi="Times New Roman"/>
          <w:color w:val="000000"/>
        </w:rPr>
        <w:t>container</w:t>
      </w:r>
      <w:proofErr w:type="spellEnd"/>
      <w:r>
        <w:rPr>
          <w:rFonts w:ascii="Times New Roman" w:hAnsi="Times New Roman"/>
          <w:color w:val="000000"/>
        </w:rPr>
        <w:t>" для всего содержимого сайта.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Существует два вида контейнеров, из которых моно выбирать: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1"/>
        </w:numPr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Класс .</w:t>
      </w:r>
      <w:proofErr w:type="spellStart"/>
      <w:r>
        <w:rPr>
          <w:rFonts w:ascii="Times New Roman" w:hAnsi="Times New Roman"/>
          <w:color w:val="000000"/>
        </w:rPr>
        <w:t>container</w:t>
      </w:r>
      <w:proofErr w:type="spellEnd"/>
      <w:proofErr w:type="gramEnd"/>
      <w:r>
        <w:rPr>
          <w:rFonts w:ascii="Times New Roman" w:hAnsi="Times New Roman"/>
          <w:color w:val="000000"/>
        </w:rPr>
        <w:t xml:space="preserve"> представляет собой адаптивный контейнер с фиксированной шириной (справа и слева от контейнера есть некоторые отступы от границ окна).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1"/>
        </w:numPr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Класс .</w:t>
      </w:r>
      <w:proofErr w:type="spellStart"/>
      <w:r>
        <w:rPr>
          <w:rFonts w:ascii="Times New Roman" w:hAnsi="Times New Roman"/>
          <w:color w:val="000000"/>
        </w:rPr>
        <w:t>container</w:t>
      </w:r>
      <w:proofErr w:type="gramEnd"/>
      <w:r>
        <w:rPr>
          <w:rFonts w:ascii="Times New Roman" w:hAnsi="Times New Roman"/>
          <w:color w:val="000000"/>
        </w:rPr>
        <w:t>-fluid</w:t>
      </w:r>
      <w:proofErr w:type="spellEnd"/>
      <w:r>
        <w:rPr>
          <w:rFonts w:ascii="Times New Roman" w:hAnsi="Times New Roman"/>
          <w:color w:val="000000"/>
        </w:rPr>
        <w:t xml:space="preserve"> обеспечивает контейнер на всю ширину экрана (охватывает весь экран устройства без полей). Важно: Контейнеры не могут быть вложены в друг друга.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FF0000"/>
        </w:rPr>
        <w:t>Важно: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Контейнеры не могут быть вложены в друг </w:t>
      </w:r>
      <w:proofErr w:type="spellStart"/>
      <w:r>
        <w:rPr>
          <w:rFonts w:ascii="Times New Roman" w:hAnsi="Times New Roman"/>
          <w:b/>
          <w:bCs/>
          <w:color w:val="000000"/>
        </w:rPr>
        <w:t>друг</w:t>
      </w:r>
      <w:proofErr w:type="spellEnd"/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Сетка </w:t>
      </w:r>
      <w:proofErr w:type="spellStart"/>
      <w:r>
        <w:rPr>
          <w:rFonts w:ascii="Times New Roman" w:hAnsi="Times New Roman"/>
          <w:b/>
          <w:bCs/>
          <w:color w:val="000000"/>
        </w:rPr>
        <w:t>Bootstrap</w:t>
      </w:r>
      <w:proofErr w:type="spellEnd"/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Сетка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позволяет разместить контент в 12 колонок по ширине страницы. Также Вы можете объединять эти колонки, делая их более широкими. Пример сетки показан ниже: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noProof/>
          <w:lang w:eastAsia="ru-R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495925" cy="3152775"/>
            <wp:effectExtent l="0" t="0" r="9525" b="9525"/>
            <wp:wrapSquare wrapText="bothSides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15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Сетка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является адаптивной, и колонки меняют свою ширину относительно размера экрана </w:t>
      </w:r>
      <w:r>
        <w:rPr>
          <w:rFonts w:ascii="Times New Roman" w:hAnsi="Times New Roman"/>
          <w:color w:val="000000"/>
        </w:rPr>
        <w:lastRenderedPageBreak/>
        <w:t>устройства: на большом экране содержимое страницы может выглядеть лучше при организации в три колонки, а на маленьком экране может быть лучше организовать блоки содержимого друг под другом.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Классы сетки Стека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содержит 4 класса:  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xs</w:t>
      </w:r>
      <w:proofErr w:type="spellEnd"/>
      <w:r>
        <w:rPr>
          <w:rFonts w:ascii="Times New Roman" w:hAnsi="Times New Roman"/>
          <w:color w:val="000000"/>
        </w:rPr>
        <w:t xml:space="preserve"> (для телефонов)  </w:t>
      </w: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sm</w:t>
      </w:r>
      <w:proofErr w:type="spellEnd"/>
      <w:r>
        <w:rPr>
          <w:rFonts w:ascii="Times New Roman" w:hAnsi="Times New Roman"/>
          <w:color w:val="000000"/>
        </w:rPr>
        <w:t xml:space="preserve"> (для планшетов)</w:t>
      </w: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md</w:t>
      </w:r>
      <w:proofErr w:type="spellEnd"/>
      <w:r>
        <w:rPr>
          <w:rFonts w:ascii="Times New Roman" w:hAnsi="Times New Roman"/>
          <w:color w:val="000000"/>
        </w:rPr>
        <w:t xml:space="preserve"> (для рабочих столов среднего размера)  </w:t>
      </w: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lg</w:t>
      </w:r>
      <w:proofErr w:type="spellEnd"/>
      <w:r>
        <w:rPr>
          <w:rFonts w:ascii="Times New Roman" w:hAnsi="Times New Roman"/>
          <w:color w:val="000000"/>
        </w:rPr>
        <w:t xml:space="preserve"> (для широких мониторов)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Классы, представленные выше, могут быть скомбинированы для создания более динамической и гибкой разметки.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Pr="00142BA7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Важно: </w:t>
      </w:r>
      <w:r>
        <w:rPr>
          <w:rFonts w:ascii="Times New Roman" w:hAnsi="Times New Roman"/>
          <w:color w:val="000000"/>
        </w:rPr>
        <w:t xml:space="preserve">Каждый класс имеет </w:t>
      </w:r>
      <w:proofErr w:type="spellStart"/>
      <w:r>
        <w:rPr>
          <w:rFonts w:ascii="Times New Roman" w:hAnsi="Times New Roman"/>
          <w:color w:val="000000"/>
        </w:rPr>
        <w:t>автомасштабирование</w:t>
      </w:r>
      <w:proofErr w:type="spellEnd"/>
      <w:r>
        <w:rPr>
          <w:rFonts w:ascii="Times New Roman" w:hAnsi="Times New Roman"/>
          <w:color w:val="000000"/>
        </w:rPr>
        <w:t>, т.е. если Вы хотите установить одинаковую ширину блоков с "</w:t>
      </w:r>
      <w:proofErr w:type="spellStart"/>
      <w:r>
        <w:rPr>
          <w:rFonts w:ascii="Times New Roman" w:hAnsi="Times New Roman"/>
          <w:color w:val="000000"/>
        </w:rPr>
        <w:t>xs</w:t>
      </w:r>
      <w:proofErr w:type="spellEnd"/>
      <w:r>
        <w:rPr>
          <w:rFonts w:ascii="Times New Roman" w:hAnsi="Times New Roman"/>
          <w:color w:val="000000"/>
        </w:rPr>
        <w:t>" и "</w:t>
      </w:r>
      <w:proofErr w:type="spellStart"/>
      <w:r>
        <w:rPr>
          <w:rFonts w:ascii="Times New Roman" w:hAnsi="Times New Roman"/>
          <w:color w:val="000000"/>
        </w:rPr>
        <w:t>sm</w:t>
      </w:r>
      <w:proofErr w:type="spellEnd"/>
      <w:r>
        <w:rPr>
          <w:rFonts w:ascii="Times New Roman" w:hAnsi="Times New Roman"/>
          <w:color w:val="000000"/>
        </w:rPr>
        <w:t xml:space="preserve">" классами, Вам необходимо установить ширину только для класса </w:t>
      </w:r>
      <w:proofErr w:type="spellStart"/>
      <w:r>
        <w:rPr>
          <w:rFonts w:ascii="Times New Roman" w:hAnsi="Times New Roman"/>
          <w:color w:val="000000"/>
        </w:rPr>
        <w:t>xs</w:t>
      </w:r>
      <w:proofErr w:type="spellEnd"/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Правила использования сетки </w:t>
      </w:r>
      <w:proofErr w:type="spellStart"/>
      <w:r>
        <w:rPr>
          <w:rFonts w:ascii="Times New Roman" w:hAnsi="Times New Roman"/>
          <w:b/>
          <w:bCs/>
          <w:color w:val="000000"/>
        </w:rPr>
        <w:t>Bootstrap</w:t>
      </w:r>
      <w:proofErr w:type="spellEnd"/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Строки должны быть помещены в </w:t>
      </w:r>
      <w:proofErr w:type="gramStart"/>
      <w:r>
        <w:rPr>
          <w:rFonts w:ascii="Times New Roman" w:hAnsi="Times New Roman"/>
          <w:color w:val="000000"/>
        </w:rPr>
        <w:t>класс .</w:t>
      </w:r>
      <w:proofErr w:type="spellStart"/>
      <w:r>
        <w:rPr>
          <w:rFonts w:ascii="Times New Roman" w:hAnsi="Times New Roman"/>
          <w:color w:val="000000"/>
        </w:rPr>
        <w:t>container</w:t>
      </w:r>
      <w:proofErr w:type="spellEnd"/>
      <w:proofErr w:type="gramEnd"/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fixed-width</w:t>
      </w:r>
      <w:proofErr w:type="spellEnd"/>
      <w:r>
        <w:rPr>
          <w:rFonts w:ascii="Times New Roman" w:hAnsi="Times New Roman"/>
          <w:color w:val="000000"/>
        </w:rPr>
        <w:t>) или .</w:t>
      </w:r>
      <w:proofErr w:type="spellStart"/>
      <w:r>
        <w:rPr>
          <w:rFonts w:ascii="Times New Roman" w:hAnsi="Times New Roman"/>
          <w:color w:val="000000"/>
        </w:rPr>
        <w:t>containerfluid</w:t>
      </w:r>
      <w:proofErr w:type="spellEnd"/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full-width</w:t>
      </w:r>
      <w:proofErr w:type="spellEnd"/>
      <w:r>
        <w:rPr>
          <w:rFonts w:ascii="Times New Roman" w:hAnsi="Times New Roman"/>
          <w:color w:val="000000"/>
        </w:rPr>
        <w:t>) для надлежащего выравнивания и установки отступов;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Используйте строки для создания горизонтальных групп элементов;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Контент должен быть </w:t>
      </w:r>
      <w:proofErr w:type="spellStart"/>
      <w:r>
        <w:rPr>
          <w:rFonts w:ascii="Times New Roman" w:hAnsi="Times New Roman"/>
          <w:color w:val="000000"/>
        </w:rPr>
        <w:t>размещен</w:t>
      </w:r>
      <w:proofErr w:type="spellEnd"/>
      <w:r>
        <w:rPr>
          <w:rFonts w:ascii="Times New Roman" w:hAnsi="Times New Roman"/>
          <w:color w:val="000000"/>
        </w:rPr>
        <w:t xml:space="preserve"> в колонках, и только колонки могут быть непосредственными дочерними элементами строк;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Предопределенные</w:t>
      </w:r>
      <w:proofErr w:type="spellEnd"/>
      <w:r>
        <w:rPr>
          <w:rFonts w:ascii="Times New Roman" w:hAnsi="Times New Roman"/>
          <w:color w:val="000000"/>
        </w:rPr>
        <w:t xml:space="preserve"> классы, такие </w:t>
      </w:r>
      <w:proofErr w:type="gramStart"/>
      <w:r>
        <w:rPr>
          <w:rFonts w:ascii="Times New Roman" w:hAnsi="Times New Roman"/>
          <w:color w:val="000000"/>
        </w:rPr>
        <w:t>как .</w:t>
      </w:r>
      <w:proofErr w:type="spellStart"/>
      <w:r>
        <w:rPr>
          <w:rFonts w:ascii="Times New Roman" w:hAnsi="Times New Roman"/>
          <w:color w:val="000000"/>
        </w:rPr>
        <w:t>row</w:t>
      </w:r>
      <w:proofErr w:type="spellEnd"/>
      <w:proofErr w:type="gramEnd"/>
      <w:r>
        <w:rPr>
          <w:rFonts w:ascii="Times New Roman" w:hAnsi="Times New Roman"/>
          <w:color w:val="000000"/>
        </w:rPr>
        <w:t xml:space="preserve"> и .col-sm-4 могут быть использованы для быстрой </w:t>
      </w:r>
      <w:proofErr w:type="spellStart"/>
      <w:r>
        <w:rPr>
          <w:rFonts w:ascii="Times New Roman" w:hAnsi="Times New Roman"/>
          <w:color w:val="000000"/>
        </w:rPr>
        <w:t>верстки</w:t>
      </w:r>
      <w:proofErr w:type="spellEnd"/>
      <w:r>
        <w:rPr>
          <w:rFonts w:ascii="Times New Roman" w:hAnsi="Times New Roman"/>
          <w:color w:val="000000"/>
        </w:rPr>
        <w:t xml:space="preserve"> страниц;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Колонки имеют отступы относительно друг друга, которые создаются посредством свойства "</w:t>
      </w:r>
      <w:proofErr w:type="spellStart"/>
      <w:r>
        <w:rPr>
          <w:rFonts w:ascii="Times New Roman" w:hAnsi="Times New Roman"/>
          <w:color w:val="000000"/>
        </w:rPr>
        <w:t>padding</w:t>
      </w:r>
      <w:proofErr w:type="spellEnd"/>
      <w:r>
        <w:rPr>
          <w:rFonts w:ascii="Times New Roman" w:hAnsi="Times New Roman"/>
          <w:color w:val="000000"/>
        </w:rPr>
        <w:t xml:space="preserve">". Эти отступы обнуляются в строках для первой и последней колонок посредством отрицательного значения </w:t>
      </w:r>
      <w:proofErr w:type="spellStart"/>
      <w:r>
        <w:rPr>
          <w:rFonts w:ascii="Times New Roman" w:hAnsi="Times New Roman"/>
          <w:color w:val="000000"/>
        </w:rPr>
        <w:t>margin</w:t>
      </w:r>
      <w:proofErr w:type="spellEnd"/>
      <w:r>
        <w:rPr>
          <w:rFonts w:ascii="Times New Roman" w:hAnsi="Times New Roman"/>
          <w:color w:val="000000"/>
        </w:rPr>
        <w:t xml:space="preserve"> для </w:t>
      </w:r>
      <w:proofErr w:type="gramStart"/>
      <w:r>
        <w:rPr>
          <w:rFonts w:ascii="Times New Roman" w:hAnsi="Times New Roman"/>
          <w:color w:val="000000"/>
        </w:rPr>
        <w:t>строк .</w:t>
      </w:r>
      <w:proofErr w:type="spellStart"/>
      <w:r>
        <w:rPr>
          <w:rFonts w:ascii="Times New Roman" w:hAnsi="Times New Roman"/>
          <w:color w:val="000000"/>
        </w:rPr>
        <w:t>rows</w:t>
      </w:r>
      <w:proofErr w:type="spellEnd"/>
      <w:proofErr w:type="gramEnd"/>
      <w:r>
        <w:rPr>
          <w:rFonts w:ascii="Times New Roman" w:hAnsi="Times New Roman"/>
          <w:color w:val="000000"/>
        </w:rPr>
        <w:t>;</w:t>
      </w:r>
    </w:p>
    <w:p w:rsidR="00B6514E" w:rsidRPr="003B0A35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numPr>
          <w:ilvl w:val="0"/>
          <w:numId w:val="2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Колонки сетки создаются через определение количества колонок (из общего количества в 12 колонок), которые Вам необходимо объединить.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Например, три одинаковые колонки на странице будут представлены тремя </w:t>
      </w:r>
      <w:proofErr w:type="gramStart"/>
      <w:r>
        <w:rPr>
          <w:rFonts w:ascii="Times New Roman" w:hAnsi="Times New Roman"/>
          <w:color w:val="000000"/>
        </w:rPr>
        <w:t>классами .col</w:t>
      </w:r>
      <w:proofErr w:type="gramEnd"/>
      <w:r>
        <w:rPr>
          <w:rFonts w:ascii="Times New Roman" w:hAnsi="Times New Roman"/>
          <w:color w:val="000000"/>
        </w:rPr>
        <w:t>-sm-4 (см. пример ниже).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noProof/>
          <w:lang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1881159</wp:posOffset>
            </wp:positionH>
            <wp:positionV relativeFrom="paragraph">
              <wp:align>top</wp:align>
            </wp:positionV>
            <wp:extent cx="3048000" cy="762000"/>
            <wp:effectExtent l="0" t="0" r="0" b="0"/>
            <wp:wrapSquare wrapText="bothSides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Две колонки разной ширины</w:t>
      </w:r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Следующий пример показывает, как получить две колонки разной ширины для планшетов (которые останутся такими же при масштабировании до больших рабочих столов):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000000"/>
        </w:rPr>
      </w:pPr>
    </w:p>
    <w:p w:rsidR="00B6514E" w:rsidRPr="003B0A35" w:rsidRDefault="00B6514E" w:rsidP="00B6514E">
      <w:pPr>
        <w:pStyle w:val="Standard"/>
        <w:rPr>
          <w:rFonts w:ascii="Times New Roman" w:hAnsi="Times New Roman"/>
          <w:b/>
          <w:bCs/>
          <w:color w:val="000000"/>
          <w:vertAlign w:val="subscript"/>
        </w:rPr>
      </w:pPr>
    </w:p>
    <w:p w:rsidR="00B6514E" w:rsidRDefault="00B6514E" w:rsidP="00B6514E">
      <w:pPr>
        <w:pStyle w:val="Standard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 xml:space="preserve">Базовая структура сетки </w:t>
      </w:r>
      <w:proofErr w:type="spellStart"/>
      <w:r>
        <w:rPr>
          <w:rFonts w:ascii="Times New Roman" w:hAnsi="Times New Roman"/>
          <w:b/>
          <w:bCs/>
          <w:color w:val="000000"/>
        </w:rPr>
        <w:t>Bootstrap</w:t>
      </w:r>
      <w:proofErr w:type="spellEnd"/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noProof/>
          <w:lang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1409700</wp:posOffset>
            </wp:positionH>
            <wp:positionV relativeFrom="paragraph">
              <wp:posOffset>65405</wp:posOffset>
            </wp:positionV>
            <wp:extent cx="2895600" cy="600075"/>
            <wp:effectExtent l="0" t="0" r="0" b="9525"/>
            <wp:wrapSquare wrapText="bothSides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Следующий код показывает базовую разметку сетки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>: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noProof/>
          <w:lang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130175</wp:posOffset>
            </wp:positionV>
            <wp:extent cx="2305050" cy="2076450"/>
            <wp:effectExtent l="0" t="0" r="0" b="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07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ind w:firstLine="420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ind w:firstLine="420"/>
      </w:pPr>
      <w:r>
        <w:rPr>
          <w:rFonts w:ascii="Times New Roman" w:hAnsi="Times New Roman"/>
          <w:color w:val="000000"/>
        </w:rPr>
        <w:t xml:space="preserve">Таким образом, для создания необходимой разметки, </w:t>
      </w:r>
      <w:proofErr w:type="spellStart"/>
      <w:r>
        <w:rPr>
          <w:rFonts w:ascii="Times New Roman" w:hAnsi="Times New Roman"/>
          <w:color w:val="000000"/>
        </w:rPr>
        <w:t>создается</w:t>
      </w:r>
      <w:proofErr w:type="spellEnd"/>
      <w:r>
        <w:rPr>
          <w:rFonts w:ascii="Times New Roman" w:hAnsi="Times New Roman"/>
          <w:color w:val="000000"/>
        </w:rPr>
        <w:t xml:space="preserve"> контейнер (&lt;</w:t>
      </w:r>
      <w:proofErr w:type="spellStart"/>
      <w:r>
        <w:rPr>
          <w:rFonts w:ascii="Times New Roman" w:hAnsi="Times New Roman"/>
          <w:color w:val="000000"/>
        </w:rPr>
        <w:t>div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class</w:t>
      </w:r>
      <w:proofErr w:type="spellEnd"/>
      <w:r>
        <w:rPr>
          <w:rFonts w:ascii="Times New Roman" w:hAnsi="Times New Roman"/>
          <w:color w:val="000000"/>
        </w:rPr>
        <w:t>="</w:t>
      </w:r>
      <w:proofErr w:type="spellStart"/>
      <w:r>
        <w:rPr>
          <w:rFonts w:ascii="Times New Roman" w:hAnsi="Times New Roman"/>
          <w:color w:val="000000"/>
        </w:rPr>
        <w:t>container</w:t>
      </w:r>
      <w:proofErr w:type="spellEnd"/>
      <w:r>
        <w:rPr>
          <w:rFonts w:ascii="Times New Roman" w:hAnsi="Times New Roman"/>
          <w:color w:val="000000"/>
        </w:rPr>
        <w:t>"&gt;</w:t>
      </w:r>
      <w:r>
        <w:t xml:space="preserve">). Далее, </w:t>
      </w:r>
      <w:proofErr w:type="spellStart"/>
      <w:r>
        <w:t>создается</w:t>
      </w:r>
      <w:proofErr w:type="spellEnd"/>
      <w:r>
        <w:t xml:space="preserve"> строка (&lt;</w:t>
      </w:r>
      <w:proofErr w:type="spellStart"/>
      <w:r>
        <w:t>div</w:t>
      </w:r>
      <w:proofErr w:type="spellEnd"/>
      <w:r>
        <w:t xml:space="preserve"> </w:t>
      </w:r>
      <w:proofErr w:type="spellStart"/>
      <w:r>
        <w:t>class</w:t>
      </w:r>
      <w:proofErr w:type="spellEnd"/>
      <w:r>
        <w:t>="</w:t>
      </w:r>
      <w:proofErr w:type="spellStart"/>
      <w:r>
        <w:t>row</w:t>
      </w:r>
      <w:proofErr w:type="spellEnd"/>
      <w:r>
        <w:t xml:space="preserve">"&gt;). Затем, добавляется желаемое количество колонок (теги с соответствующими </w:t>
      </w:r>
      <w:proofErr w:type="gramStart"/>
      <w:r>
        <w:t>классами .</w:t>
      </w:r>
      <w:proofErr w:type="spellStart"/>
      <w:r>
        <w:t>col</w:t>
      </w:r>
      <w:proofErr w:type="spellEnd"/>
      <w:proofErr w:type="gramEnd"/>
      <w:r>
        <w:t xml:space="preserve">-*-*). Важно, чтобы количество колонок в </w:t>
      </w:r>
      <w:proofErr w:type="gramStart"/>
      <w:r>
        <w:t>классах .</w:t>
      </w:r>
      <w:proofErr w:type="spellStart"/>
      <w:r>
        <w:t>col</w:t>
      </w:r>
      <w:proofErr w:type="spellEnd"/>
      <w:proofErr w:type="gramEnd"/>
      <w:r>
        <w:t>-*-* всегда было равно 12 для каждой строки</w:t>
      </w:r>
    </w:p>
    <w:p w:rsidR="00B6514E" w:rsidRDefault="00B6514E" w:rsidP="00B6514E">
      <w:pPr>
        <w:pStyle w:val="Standard"/>
      </w:pPr>
    </w:p>
    <w:p w:rsidR="00B6514E" w:rsidRDefault="00B6514E" w:rsidP="00B6514E">
      <w:pPr>
        <w:pStyle w:val="Standard"/>
        <w:rPr>
          <w:b/>
          <w:bCs/>
        </w:rPr>
      </w:pPr>
      <w:r>
        <w:rPr>
          <w:b/>
          <w:bCs/>
        </w:rPr>
        <w:t>Свойства сетки</w:t>
      </w:r>
    </w:p>
    <w:p w:rsidR="00B6514E" w:rsidRDefault="00B6514E" w:rsidP="00B6514E">
      <w:pPr>
        <w:pStyle w:val="Standard"/>
      </w:pPr>
    </w:p>
    <w:p w:rsidR="00B6514E" w:rsidRDefault="00B6514E" w:rsidP="00B6514E">
      <w:pPr>
        <w:pStyle w:val="Standard"/>
      </w:pPr>
      <w:r>
        <w:t xml:space="preserve">В скриншоте ниже приведены свойства сетки </w:t>
      </w:r>
      <w:proofErr w:type="spellStart"/>
      <w:r>
        <w:t>Bootstrap</w:t>
      </w:r>
      <w:proofErr w:type="spellEnd"/>
      <w:r>
        <w:t xml:space="preserve"> для различных размеров устройств:</w:t>
      </w:r>
    </w:p>
    <w:p w:rsidR="00B6514E" w:rsidRDefault="00B6514E" w:rsidP="00B6514E">
      <w:pPr>
        <w:pStyle w:val="Standard"/>
      </w:pPr>
    </w:p>
    <w:p w:rsidR="00B6514E" w:rsidRDefault="00B6514E" w:rsidP="00B6514E">
      <w:pPr>
        <w:pStyle w:val="Standard"/>
      </w:pPr>
    </w:p>
    <w:p w:rsidR="00B6514E" w:rsidRDefault="00B6514E" w:rsidP="00B127A1">
      <w:pPr>
        <w:pStyle w:val="Standard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924302" cy="4963886"/>
            <wp:effectExtent l="0" t="0" r="0" b="825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993" cy="49655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514E" w:rsidRDefault="00B6514E" w:rsidP="00B6514E">
      <w:pPr>
        <w:pStyle w:val="Standard"/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Задание: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На основе полученных выше теоретических знаний сверстать макет</w:t>
      </w:r>
      <w:r w:rsidR="00B127A1"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представленный ниже в виде скриншота с использованием </w:t>
      </w:r>
      <w:proofErr w:type="spellStart"/>
      <w:r>
        <w:rPr>
          <w:rFonts w:ascii="Times New Roman" w:hAnsi="Times New Roman"/>
          <w:color w:val="000000"/>
        </w:rPr>
        <w:t>Bootstrap</w:t>
      </w:r>
      <w:proofErr w:type="spellEnd"/>
      <w:r>
        <w:rPr>
          <w:rFonts w:ascii="Times New Roman" w:hAnsi="Times New Roman"/>
          <w:color w:val="000000"/>
        </w:rPr>
        <w:t xml:space="preserve"> (используйте официальный сайт для получения информац</w:t>
      </w:r>
      <w:r w:rsidR="00B127A1">
        <w:rPr>
          <w:rFonts w:ascii="Times New Roman" w:hAnsi="Times New Roman"/>
          <w:color w:val="000000"/>
        </w:rPr>
        <w:t>и</w:t>
      </w:r>
      <w:r>
        <w:rPr>
          <w:rFonts w:ascii="Times New Roman" w:hAnsi="Times New Roman"/>
          <w:color w:val="000000"/>
        </w:rPr>
        <w:t xml:space="preserve">и об элементах которые вы не </w:t>
      </w:r>
      <w:proofErr w:type="gramStart"/>
      <w:r>
        <w:rPr>
          <w:rFonts w:ascii="Times New Roman" w:hAnsi="Times New Roman"/>
          <w:color w:val="000000"/>
        </w:rPr>
        <w:t>знаете</w:t>
      </w:r>
      <w:proofErr w:type="gramEnd"/>
      <w:r>
        <w:rPr>
          <w:rFonts w:ascii="Times New Roman" w:hAnsi="Times New Roman"/>
          <w:color w:val="000000"/>
        </w:rPr>
        <w:t xml:space="preserve"> как сверстать)</w:t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  <w:r>
        <w:rPr>
          <w:noProof/>
          <w:lang w:eastAsia="ru-RU" w:bidi="ar-SA"/>
        </w:rPr>
        <w:drawing>
          <wp:inline distT="0" distB="0" distL="0" distR="0">
            <wp:extent cx="6119495" cy="2980690"/>
            <wp:effectExtent l="0" t="0" r="0" b="0"/>
            <wp:docPr id="41" name="Изображение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6"/>
                    <pic:cNvPicPr/>
                  </pic:nvPicPr>
                  <pic:blipFill>
                    <a:blip r:embed="rId10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6514E" w:rsidRDefault="00B6514E" w:rsidP="00B6514E">
      <w:pPr>
        <w:pStyle w:val="Standard"/>
        <w:rPr>
          <w:rFonts w:ascii="Times New Roman" w:hAnsi="Times New Roman"/>
          <w:color w:val="000000"/>
        </w:rPr>
      </w:pPr>
    </w:p>
    <w:p w:rsidR="00B127A1" w:rsidRDefault="00B127A1" w:rsidP="00B6514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B6514E" w:rsidRDefault="00B6514E" w:rsidP="00B6514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3B0A35">
        <w:rPr>
          <w:rFonts w:ascii="Times New Roman" w:hAnsi="Times New Roman" w:cs="Times New Roman"/>
          <w:b/>
          <w:bCs/>
          <w:sz w:val="32"/>
          <w:szCs w:val="32"/>
          <w:lang w:val="ru-RU"/>
        </w:rPr>
        <w:t>Индивидуальное задание</w:t>
      </w:r>
    </w:p>
    <w:p w:rsidR="00B6514E" w:rsidRDefault="00B6514E" w:rsidP="00B6514E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3B0A35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Задание: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Создать макет сайта на выбранную тематику.</w:t>
      </w:r>
    </w:p>
    <w:p w:rsidR="00B6514E" w:rsidRDefault="00B6514E" w:rsidP="00B6514E">
      <w:pPr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B6514E" w:rsidRDefault="00B6514E" w:rsidP="00B6514E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="00F16EC6">
        <w:fldChar w:fldCharType="begin"/>
      </w:r>
      <w:r w:rsidR="00F16EC6" w:rsidRPr="00F16EC6">
        <w:rPr>
          <w:lang w:val="ru-RU"/>
        </w:rPr>
        <w:instrText xml:space="preserve"> </w:instrText>
      </w:r>
      <w:r w:rsidR="00F16EC6">
        <w:instrText>HYPERLINK</w:instrText>
      </w:r>
      <w:r w:rsidR="00F16EC6" w:rsidRPr="00F16EC6">
        <w:rPr>
          <w:lang w:val="ru-RU"/>
        </w:rPr>
        <w:instrText xml:space="preserve"> "</w:instrText>
      </w:r>
      <w:r w:rsidR="00F16EC6">
        <w:instrText>https</w:instrText>
      </w:r>
      <w:r w:rsidR="00F16EC6" w:rsidRPr="00F16EC6">
        <w:rPr>
          <w:lang w:val="ru-RU"/>
        </w:rPr>
        <w:instrText>://</w:instrText>
      </w:r>
      <w:r w:rsidR="00F16EC6">
        <w:instrText>github</w:instrText>
      </w:r>
      <w:r w:rsidR="00F16EC6" w:rsidRPr="00F16EC6">
        <w:rPr>
          <w:lang w:val="ru-RU"/>
        </w:rPr>
        <w:instrText>.</w:instrText>
      </w:r>
      <w:r w:rsidR="00F16EC6">
        <w:instrText>com</w:instrText>
      </w:r>
      <w:r w:rsidR="00F16EC6" w:rsidRPr="00F16EC6">
        <w:rPr>
          <w:lang w:val="ru-RU"/>
        </w:rPr>
        <w:instrText>/</w:instrText>
      </w:r>
      <w:r w:rsidR="00F16EC6">
        <w:instrText>ArioShaman</w:instrText>
      </w:r>
      <w:r w:rsidR="00F16EC6" w:rsidRPr="00F16EC6">
        <w:rPr>
          <w:lang w:val="ru-RU"/>
        </w:rPr>
        <w:instrText>/</w:instrText>
      </w:r>
      <w:r w:rsidR="00F16EC6">
        <w:instrText>html</w:instrText>
      </w:r>
      <w:r w:rsidR="00F16EC6" w:rsidRPr="00F16EC6">
        <w:rPr>
          <w:lang w:val="ru-RU"/>
        </w:rPr>
        <w:instrText>_</w:instrText>
      </w:r>
      <w:r w:rsidR="00F16EC6">
        <w:instrText>makets</w:instrText>
      </w:r>
      <w:r w:rsidR="00F16EC6" w:rsidRPr="00F16EC6">
        <w:rPr>
          <w:lang w:val="ru-RU"/>
        </w:rPr>
        <w:instrText xml:space="preserve">" </w:instrText>
      </w:r>
      <w:r w:rsidR="00F16EC6">
        <w:fldChar w:fldCharType="separate"/>
      </w:r>
      <w:r w:rsidRPr="00D56E2D">
        <w:rPr>
          <w:rStyle w:val="a3"/>
          <w:rFonts w:ascii="Times New Roman" w:hAnsi="Times New Roman" w:cs="Times New Roman"/>
          <w:bCs/>
          <w:sz w:val="24"/>
          <w:szCs w:val="24"/>
          <w:lang w:val="ru-RU"/>
        </w:rPr>
        <w:t>https://github.com/ArioShaman/html_makets</w:t>
      </w:r>
      <w:r w:rsidR="00F16EC6">
        <w:rPr>
          <w:rStyle w:val="a3"/>
          <w:rFonts w:ascii="Times New Roman" w:hAnsi="Times New Roman" w:cs="Times New Roman"/>
          <w:bCs/>
          <w:sz w:val="24"/>
          <w:szCs w:val="24"/>
          <w:lang w:val="ru-RU"/>
        </w:rPr>
        <w:fldChar w:fldCharType="end"/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- данная ссылка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ведет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репозиторий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(хранилище) различных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сверстанных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макетов, многие из них используют гибкую адаптивную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верстку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они созданы для примера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верстки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сложных элементов.</w:t>
      </w:r>
    </w:p>
    <w:p w:rsidR="00B6514E" w:rsidRDefault="00B6514E" w:rsidP="00B6514E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ab/>
        <w:t xml:space="preserve">Для того, чтобы просмотреть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ru-RU"/>
        </w:rPr>
        <w:t>макеты(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код и результат), достаточно перейти по ссылки, скачать архив </w:t>
      </w:r>
      <w:r w:rsidRPr="00010B13">
        <w:rPr>
          <w:rFonts w:ascii="Times New Roman" w:hAnsi="Times New Roman" w:cs="Times New Roman"/>
          <w:bCs/>
          <w:sz w:val="24"/>
          <w:szCs w:val="24"/>
          <w:lang w:val="ru-RU"/>
        </w:rPr>
        <w:t>“</w:t>
      </w:r>
      <w:r>
        <w:rPr>
          <w:rFonts w:ascii="Times New Roman" w:hAnsi="Times New Roman" w:cs="Times New Roman"/>
          <w:bCs/>
          <w:sz w:val="24"/>
          <w:szCs w:val="24"/>
        </w:rPr>
        <w:t>Clone</w:t>
      </w:r>
      <w:r w:rsidRPr="00010B1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or</w:t>
      </w:r>
      <w:r w:rsidRPr="00010B1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download</w:t>
      </w:r>
      <w:r w:rsidRPr="00010B13">
        <w:rPr>
          <w:rFonts w:ascii="Times New Roman" w:hAnsi="Times New Roman" w:cs="Times New Roman"/>
          <w:bCs/>
          <w:sz w:val="24"/>
          <w:szCs w:val="24"/>
          <w:lang w:val="ru-RU"/>
        </w:rPr>
        <w:t>” -&gt; “</w:t>
      </w:r>
      <w:r>
        <w:rPr>
          <w:rFonts w:ascii="Times New Roman" w:hAnsi="Times New Roman" w:cs="Times New Roman"/>
          <w:bCs/>
          <w:sz w:val="24"/>
          <w:szCs w:val="24"/>
        </w:rPr>
        <w:t>download</w:t>
      </w:r>
      <w:r w:rsidRPr="00010B1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ZIP</w:t>
      </w:r>
      <w:r w:rsidRPr="00010B13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распаковать себе на компьютер и готово.</w:t>
      </w:r>
    </w:p>
    <w:p w:rsidR="00B6514E" w:rsidRPr="00010B13" w:rsidRDefault="00B6514E" w:rsidP="00B6514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624320" cy="3296285"/>
            <wp:effectExtent l="19050" t="0" r="5080" b="0"/>
            <wp:docPr id="1" name="Рисунок 1" descr="OnPas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nPast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329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14E" w:rsidRPr="00146D57" w:rsidRDefault="00B6514E" w:rsidP="00B6514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B6514E" w:rsidRPr="00E4656C" w:rsidRDefault="00B6514E" w:rsidP="00B6514E">
      <w:pPr>
        <w:rPr>
          <w:rFonts w:ascii="Times New Roman" w:hAnsi="Times New Roman" w:cs="Times New Roman"/>
          <w:sz w:val="24"/>
          <w:szCs w:val="24"/>
        </w:rPr>
      </w:pPr>
    </w:p>
    <w:p w:rsidR="00C17EBE" w:rsidRDefault="00C17EBE"/>
    <w:sectPr w:rsidR="00C17EBE" w:rsidSect="00390D00">
      <w:pgSz w:w="11906" w:h="16838"/>
      <w:pgMar w:top="437" w:right="720" w:bottom="720" w:left="737" w:header="720" w:footer="72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Regular">
    <w:charset w:val="00"/>
    <w:family w:val="auto"/>
    <w:pitch w:val="variable"/>
  </w:font>
  <w:font w:name="FreeSans">
    <w:charset w:val="00"/>
    <w:family w:val="swiss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9231E"/>
    <w:multiLevelType w:val="hybridMultilevel"/>
    <w:tmpl w:val="E01873C8"/>
    <w:lvl w:ilvl="0" w:tplc="489E6674">
      <w:numFmt w:val="bullet"/>
      <w:lvlText w:val=""/>
      <w:lvlJc w:val="left"/>
      <w:pPr>
        <w:ind w:left="720" w:hanging="360"/>
      </w:pPr>
      <w:rPr>
        <w:rFonts w:ascii="Symbol" w:eastAsia="Noto Sans CJK SC Regular" w:hAnsi="Symbol" w:cs="FreeSan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F308D"/>
    <w:multiLevelType w:val="multilevel"/>
    <w:tmpl w:val="7F520D2E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decimal"/>
      <w:lvlText w:val="%5)"/>
      <w:lvlJc w:val="left"/>
      <w:pPr>
        <w:ind w:left="0" w:firstLine="0"/>
      </w:pPr>
    </w:lvl>
    <w:lvl w:ilvl="5">
      <w:start w:val="1"/>
      <w:numFmt w:val="decimal"/>
      <w:lvlText w:val="%6)"/>
      <w:lvlJc w:val="left"/>
      <w:pPr>
        <w:ind w:left="0" w:firstLine="0"/>
      </w:pPr>
    </w:lvl>
    <w:lvl w:ilvl="6">
      <w:start w:val="1"/>
      <w:numFmt w:val="decimal"/>
      <w:lvlText w:val="%7)"/>
      <w:lvlJc w:val="left"/>
      <w:pPr>
        <w:ind w:left="0" w:firstLine="0"/>
      </w:pPr>
    </w:lvl>
    <w:lvl w:ilvl="7">
      <w:start w:val="1"/>
      <w:numFmt w:val="decimal"/>
      <w:lvlText w:val="%8)"/>
      <w:lvlJc w:val="left"/>
      <w:pPr>
        <w:ind w:left="0" w:firstLine="0"/>
      </w:pPr>
    </w:lvl>
    <w:lvl w:ilvl="8">
      <w:start w:val="1"/>
      <w:numFmt w:val="decimal"/>
      <w:lvlText w:val="%9)"/>
      <w:lvlJc w:val="left"/>
      <w:pPr>
        <w:ind w:left="0" w:firstLine="0"/>
      </w:pPr>
    </w:lvl>
  </w:abstractNum>
  <w:abstractNum w:abstractNumId="2" w15:restartNumberingAfterBreak="0">
    <w:nsid w:val="62CA25E8"/>
    <w:multiLevelType w:val="hybridMultilevel"/>
    <w:tmpl w:val="AAD89FDA"/>
    <w:lvl w:ilvl="0" w:tplc="A05C61A0">
      <w:numFmt w:val="bullet"/>
      <w:lvlText w:val=""/>
      <w:lvlJc w:val="left"/>
      <w:pPr>
        <w:ind w:left="720" w:hanging="360"/>
      </w:pPr>
      <w:rPr>
        <w:rFonts w:ascii="Symbol" w:eastAsia="Noto Sans CJK SC Regular" w:hAnsi="Symbol" w:cs="FreeSan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514E"/>
    <w:rsid w:val="007B6BDF"/>
    <w:rsid w:val="00B127A1"/>
    <w:rsid w:val="00B6514E"/>
    <w:rsid w:val="00C17EBE"/>
    <w:rsid w:val="00F1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CA9EA-9767-4BBA-BE17-4EF6F75C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14E"/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514E"/>
    <w:rPr>
      <w:color w:val="0000FF" w:themeColor="hyperlink"/>
      <w:u w:val="single"/>
    </w:rPr>
  </w:style>
  <w:style w:type="paragraph" w:customStyle="1" w:styleId="Standard">
    <w:name w:val="Standard"/>
    <w:rsid w:val="00B6514E"/>
    <w:pPr>
      <w:suppressAutoHyphens/>
      <w:autoSpaceDN w:val="0"/>
      <w:spacing w:after="0" w:line="240" w:lineRule="auto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B65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14E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1010</Words>
  <Characters>5763</Characters>
  <Application>Microsoft Office Word</Application>
  <DocSecurity>0</DocSecurity>
  <Lines>48</Lines>
  <Paragraphs>13</Paragraphs>
  <ScaleCrop>false</ScaleCrop>
  <Company/>
  <LinksUpToDate>false</LinksUpToDate>
  <CharactersWithSpaces>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Студент Безымянный</cp:lastModifiedBy>
  <cp:revision>3</cp:revision>
  <dcterms:created xsi:type="dcterms:W3CDTF">2018-01-08T19:25:00Z</dcterms:created>
  <dcterms:modified xsi:type="dcterms:W3CDTF">2018-01-09T08:09:00Z</dcterms:modified>
</cp:coreProperties>
</file>